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9DA7">
      <w:pPr>
        <w:rPr>
          <w:rFonts w:hint="default" w:ascii="黑体" w:hAnsi="黑体" w:eastAsia="黑体"/>
          <w:szCs w:val="32"/>
          <w:highlight w:val="none"/>
          <w:lang w:val="en-US" w:eastAsia="zh-CN"/>
        </w:rPr>
      </w:pPr>
      <w:r>
        <w:rPr>
          <w:rFonts w:hint="eastAsia" w:ascii="黑体" w:hAnsi="黑体" w:eastAsia="黑体"/>
          <w:szCs w:val="32"/>
          <w:highlight w:val="none"/>
          <w:lang w:eastAsia="zh-CN"/>
        </w:rPr>
        <w:t>附件</w:t>
      </w:r>
      <w:r>
        <w:rPr>
          <w:rFonts w:hint="eastAsia" w:ascii="黑体" w:hAnsi="黑体" w:eastAsia="黑体"/>
          <w:szCs w:val="32"/>
          <w:highlight w:val="none"/>
          <w:lang w:val="en-US" w:eastAsia="zh-CN"/>
        </w:rPr>
        <w:t>3</w:t>
      </w:r>
      <w:bookmarkStart w:id="0" w:name="_GoBack"/>
      <w:bookmarkEnd w:id="0"/>
      <w:r>
        <w:rPr>
          <w:rFonts w:hint="eastAsia" w:ascii="黑体" w:hAnsi="黑体" w:eastAsia="黑体"/>
          <w:szCs w:val="32"/>
          <w:highlight w:val="none"/>
          <w:lang w:val="en-US" w:eastAsia="zh-CN"/>
        </w:rPr>
        <w:t>：</w:t>
      </w:r>
    </w:p>
    <w:p w14:paraId="42E9A0F6">
      <w:pPr>
        <w:ind w:left="-281" w:leftChars="-89"/>
        <w:jc w:val="center"/>
        <w:rPr>
          <w:rFonts w:hint="eastAsia" w:ascii="方正小标宋简体" w:eastAsia="方正小标宋简体"/>
          <w:bCs/>
          <w:w w:val="80"/>
          <w:sz w:val="36"/>
          <w:szCs w:val="36"/>
          <w:highlight w:val="none"/>
        </w:rPr>
      </w:pPr>
      <w:r>
        <w:rPr>
          <w:rFonts w:hint="eastAsia" w:ascii="方正小标宋简体" w:eastAsia="方正小标宋简体"/>
          <w:bCs/>
          <w:spacing w:val="1"/>
          <w:w w:val="84"/>
          <w:kern w:val="0"/>
          <w:sz w:val="36"/>
          <w:szCs w:val="36"/>
          <w:highlight w:val="none"/>
          <w:fitText w:val="8516" w:id="950425133"/>
        </w:rPr>
        <w:t>河海大学各学院（系）</w:t>
      </w:r>
      <w:r>
        <w:rPr>
          <w:rFonts w:hint="eastAsia" w:ascii="方正小标宋简体" w:eastAsia="方正小标宋简体"/>
          <w:bCs/>
          <w:spacing w:val="1"/>
          <w:w w:val="84"/>
          <w:kern w:val="0"/>
          <w:sz w:val="36"/>
          <w:szCs w:val="36"/>
          <w:highlight w:val="none"/>
          <w:fitText w:val="8516" w:id="950425133"/>
          <w:lang w:val="en-US" w:eastAsia="zh-CN"/>
        </w:rPr>
        <w:t>硕士</w:t>
      </w:r>
      <w:r>
        <w:rPr>
          <w:rFonts w:hint="eastAsia" w:ascii="方正小标宋简体" w:eastAsia="方正小标宋简体"/>
          <w:bCs/>
          <w:spacing w:val="1"/>
          <w:w w:val="84"/>
          <w:kern w:val="0"/>
          <w:sz w:val="36"/>
          <w:szCs w:val="36"/>
          <w:highlight w:val="none"/>
          <w:fitText w:val="8516" w:id="950425133"/>
        </w:rPr>
        <w:t>鉴定表和档案接收的地址及联系方</w:t>
      </w:r>
      <w:r>
        <w:rPr>
          <w:rFonts w:hint="eastAsia" w:ascii="方正小标宋简体" w:eastAsia="方正小标宋简体"/>
          <w:bCs/>
          <w:spacing w:val="16"/>
          <w:w w:val="84"/>
          <w:kern w:val="0"/>
          <w:sz w:val="36"/>
          <w:szCs w:val="36"/>
          <w:highlight w:val="none"/>
          <w:fitText w:val="8516" w:id="950425133"/>
        </w:rPr>
        <w:t>式</w:t>
      </w:r>
    </w:p>
    <w:tbl>
      <w:tblPr>
        <w:tblStyle w:val="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3"/>
        <w:gridCol w:w="1992"/>
        <w:gridCol w:w="3693"/>
        <w:gridCol w:w="2764"/>
      </w:tblGrid>
      <w:tr w14:paraId="38A1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blHeader/>
          <w:jc w:val="center"/>
        </w:trPr>
        <w:tc>
          <w:tcPr>
            <w:tcW w:w="1403" w:type="dxa"/>
            <w:shd w:val="clear" w:color="auto" w:fill="auto"/>
            <w:noWrap/>
            <w:vAlign w:val="center"/>
          </w:tcPr>
          <w:p w14:paraId="531DC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学院</w:t>
            </w:r>
          </w:p>
        </w:tc>
        <w:tc>
          <w:tcPr>
            <w:tcW w:w="1992" w:type="dxa"/>
            <w:shd w:val="clear" w:color="auto" w:fill="auto"/>
            <w:noWrap/>
            <w:vAlign w:val="center"/>
          </w:tcPr>
          <w:p w14:paraId="0CF45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电话</w:t>
            </w:r>
          </w:p>
        </w:tc>
        <w:tc>
          <w:tcPr>
            <w:tcW w:w="3693" w:type="dxa"/>
            <w:shd w:val="clear" w:color="auto" w:fill="auto"/>
            <w:noWrap/>
            <w:vAlign w:val="center"/>
          </w:tcPr>
          <w:p w14:paraId="0B755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寄送地址</w:t>
            </w:r>
          </w:p>
        </w:tc>
        <w:tc>
          <w:tcPr>
            <w:tcW w:w="2764" w:type="dxa"/>
            <w:shd w:val="clear" w:color="auto" w:fill="auto"/>
            <w:vAlign w:val="center"/>
          </w:tcPr>
          <w:p w14:paraId="7058F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kern w:val="0"/>
                <w:sz w:val="24"/>
                <w:szCs w:val="24"/>
                <w:lang w:val="en-US" w:eastAsia="zh-CN" w:bidi="ar"/>
              </w:rPr>
              <w:t>新生QQ群</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b/>
                <w:bCs/>
                <w:color w:val="000000"/>
                <w:kern w:val="0"/>
                <w:sz w:val="24"/>
                <w:szCs w:val="24"/>
                <w:lang w:val="en-US" w:eastAsia="zh-CN" w:bidi="ar"/>
              </w:rPr>
              <w:t>（进群请备注姓名+专业）</w:t>
            </w:r>
          </w:p>
        </w:tc>
      </w:tr>
      <w:tr w14:paraId="4E0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5252E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水文水资源学院</w:t>
            </w:r>
          </w:p>
        </w:tc>
        <w:tc>
          <w:tcPr>
            <w:tcW w:w="1992" w:type="dxa"/>
            <w:shd w:val="clear" w:color="auto" w:fill="auto"/>
            <w:noWrap/>
            <w:vAlign w:val="center"/>
          </w:tcPr>
          <w:p w14:paraId="7BE7D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025-83787363</w:t>
            </w:r>
          </w:p>
        </w:tc>
        <w:tc>
          <w:tcPr>
            <w:tcW w:w="3693" w:type="dxa"/>
            <w:shd w:val="clear" w:color="auto" w:fill="auto"/>
            <w:noWrap/>
            <w:vAlign w:val="center"/>
          </w:tcPr>
          <w:p w14:paraId="33E91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江苏省南京市鼓楼区西康路1号河海大学水文院工程馆310辅导员办公室 董老师</w:t>
            </w:r>
          </w:p>
        </w:tc>
        <w:tc>
          <w:tcPr>
            <w:tcW w:w="2764" w:type="dxa"/>
            <w:shd w:val="clear" w:color="auto" w:fill="auto"/>
            <w:noWrap/>
            <w:vAlign w:val="center"/>
          </w:tcPr>
          <w:p w14:paraId="2E3B2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853941731</w:t>
            </w:r>
          </w:p>
        </w:tc>
      </w:tr>
      <w:tr w14:paraId="4B1D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6630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水利水电学院</w:t>
            </w:r>
          </w:p>
        </w:tc>
        <w:tc>
          <w:tcPr>
            <w:tcW w:w="1992" w:type="dxa"/>
            <w:shd w:val="clear" w:color="auto" w:fill="auto"/>
            <w:noWrap/>
            <w:vAlign w:val="center"/>
          </w:tcPr>
          <w:p w14:paraId="2B4EC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025-83787325</w:t>
            </w:r>
          </w:p>
        </w:tc>
        <w:tc>
          <w:tcPr>
            <w:tcW w:w="3693" w:type="dxa"/>
            <w:shd w:val="clear" w:color="auto" w:fill="auto"/>
            <w:noWrap/>
            <w:vAlign w:val="center"/>
          </w:tcPr>
          <w:p w14:paraId="140AEB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江苏省南京市鼓楼区西康路1号河海大学水电馆313办公室 陈老师</w:t>
            </w:r>
          </w:p>
        </w:tc>
        <w:tc>
          <w:tcPr>
            <w:tcW w:w="2764" w:type="dxa"/>
            <w:shd w:val="clear" w:color="auto" w:fill="auto"/>
            <w:noWrap/>
            <w:vAlign w:val="center"/>
          </w:tcPr>
          <w:p w14:paraId="482C3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967526919</w:t>
            </w:r>
          </w:p>
        </w:tc>
      </w:tr>
      <w:tr w14:paraId="52C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460D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港口海岸与近海工程学院</w:t>
            </w:r>
          </w:p>
        </w:tc>
        <w:tc>
          <w:tcPr>
            <w:tcW w:w="1992" w:type="dxa"/>
            <w:shd w:val="clear" w:color="auto" w:fill="auto"/>
            <w:noWrap/>
            <w:vAlign w:val="center"/>
          </w:tcPr>
          <w:p w14:paraId="408C1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025-83786602</w:t>
            </w:r>
          </w:p>
        </w:tc>
        <w:tc>
          <w:tcPr>
            <w:tcW w:w="3693" w:type="dxa"/>
            <w:shd w:val="clear" w:color="auto" w:fill="auto"/>
            <w:noWrap/>
            <w:vAlign w:val="center"/>
          </w:tcPr>
          <w:p w14:paraId="20A3D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江苏省南京市鼓楼区西康路1号河海大学严恺馆605 林老师</w:t>
            </w:r>
          </w:p>
        </w:tc>
        <w:tc>
          <w:tcPr>
            <w:tcW w:w="2764" w:type="dxa"/>
            <w:shd w:val="clear" w:color="auto" w:fill="auto"/>
            <w:noWrap/>
            <w:vAlign w:val="center"/>
          </w:tcPr>
          <w:p w14:paraId="588879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849265113</w:t>
            </w:r>
          </w:p>
        </w:tc>
      </w:tr>
      <w:tr w14:paraId="40E9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0783D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土木与交通学院</w:t>
            </w:r>
          </w:p>
        </w:tc>
        <w:tc>
          <w:tcPr>
            <w:tcW w:w="1992" w:type="dxa"/>
            <w:shd w:val="clear" w:color="auto" w:fill="auto"/>
            <w:noWrap/>
            <w:vAlign w:val="center"/>
          </w:tcPr>
          <w:p w14:paraId="778F6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025-83786692</w:t>
            </w:r>
          </w:p>
        </w:tc>
        <w:tc>
          <w:tcPr>
            <w:tcW w:w="3693" w:type="dxa"/>
            <w:shd w:val="clear" w:color="auto" w:fill="auto"/>
            <w:noWrap/>
            <w:vAlign w:val="center"/>
          </w:tcPr>
          <w:p w14:paraId="68594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江苏省南京市鼓楼区西康路1号河海大学科学馆905 李老师</w:t>
            </w:r>
          </w:p>
        </w:tc>
        <w:tc>
          <w:tcPr>
            <w:tcW w:w="2764" w:type="dxa"/>
            <w:shd w:val="clear" w:color="auto" w:fill="auto"/>
            <w:noWrap/>
            <w:vAlign w:val="center"/>
          </w:tcPr>
          <w:p w14:paraId="13AFC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624102941</w:t>
            </w:r>
          </w:p>
        </w:tc>
      </w:tr>
      <w:tr w14:paraId="3DA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6A71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环境学院</w:t>
            </w:r>
          </w:p>
        </w:tc>
        <w:tc>
          <w:tcPr>
            <w:tcW w:w="1992" w:type="dxa"/>
            <w:shd w:val="clear" w:color="auto" w:fill="auto"/>
            <w:noWrap/>
            <w:vAlign w:val="center"/>
          </w:tcPr>
          <w:p w14:paraId="247E3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025-83772114</w:t>
            </w:r>
          </w:p>
        </w:tc>
        <w:tc>
          <w:tcPr>
            <w:tcW w:w="3693" w:type="dxa"/>
            <w:shd w:val="clear" w:color="auto" w:fill="auto"/>
            <w:noWrap/>
            <w:vAlign w:val="center"/>
          </w:tcPr>
          <w:p w14:paraId="3DB5A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江苏省南京市鼓楼区西康路1号河海大学水利馆B401 曾老师</w:t>
            </w:r>
          </w:p>
        </w:tc>
        <w:tc>
          <w:tcPr>
            <w:tcW w:w="2764" w:type="dxa"/>
            <w:shd w:val="clear" w:color="auto" w:fill="auto"/>
            <w:noWrap/>
            <w:vAlign w:val="center"/>
          </w:tcPr>
          <w:p w14:paraId="3C34F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390584413</w:t>
            </w:r>
          </w:p>
        </w:tc>
      </w:tr>
      <w:tr w14:paraId="4A0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4B3F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电气与动力工程学院</w:t>
            </w:r>
          </w:p>
        </w:tc>
        <w:tc>
          <w:tcPr>
            <w:tcW w:w="1992" w:type="dxa"/>
            <w:shd w:val="clear" w:color="auto" w:fill="auto"/>
            <w:noWrap/>
            <w:vAlign w:val="center"/>
          </w:tcPr>
          <w:p w14:paraId="42727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025-58099071</w:t>
            </w:r>
          </w:p>
        </w:tc>
        <w:tc>
          <w:tcPr>
            <w:tcW w:w="3693" w:type="dxa"/>
            <w:shd w:val="clear" w:color="auto" w:fill="auto"/>
            <w:noWrap/>
            <w:vAlign w:val="center"/>
          </w:tcPr>
          <w:p w14:paraId="7738B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江苏省南京市江宁区佛城西路8号河海大学勤学楼5316 杨老师</w:t>
            </w:r>
          </w:p>
        </w:tc>
        <w:tc>
          <w:tcPr>
            <w:tcW w:w="2764" w:type="dxa"/>
            <w:shd w:val="clear" w:color="auto" w:fill="auto"/>
            <w:noWrap/>
            <w:vAlign w:val="center"/>
          </w:tcPr>
          <w:p w14:paraId="21230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830682599</w:t>
            </w:r>
          </w:p>
        </w:tc>
      </w:tr>
      <w:tr w14:paraId="3C2C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2A851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计算机与软件学院</w:t>
            </w:r>
          </w:p>
        </w:tc>
        <w:tc>
          <w:tcPr>
            <w:tcW w:w="1992" w:type="dxa"/>
            <w:shd w:val="clear" w:color="auto" w:fill="auto"/>
            <w:noWrap/>
            <w:vAlign w:val="center"/>
          </w:tcPr>
          <w:p w14:paraId="0CD5F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025-58099119</w:t>
            </w:r>
          </w:p>
        </w:tc>
        <w:tc>
          <w:tcPr>
            <w:tcW w:w="3693" w:type="dxa"/>
            <w:shd w:val="clear" w:color="auto" w:fill="auto"/>
            <w:noWrap/>
            <w:vAlign w:val="center"/>
          </w:tcPr>
          <w:p w14:paraId="11374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江苏省南京市江宁区佛城西路8号河海大学计算机与软件学院勤学楼4306 郭老师</w:t>
            </w:r>
          </w:p>
        </w:tc>
        <w:tc>
          <w:tcPr>
            <w:tcW w:w="2764" w:type="dxa"/>
            <w:shd w:val="clear" w:color="auto" w:fill="auto"/>
            <w:noWrap/>
            <w:vAlign w:val="center"/>
          </w:tcPr>
          <w:p w14:paraId="452A1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414121966</w:t>
            </w:r>
          </w:p>
        </w:tc>
      </w:tr>
      <w:tr w14:paraId="3CAC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77B3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力学与工程科学学院</w:t>
            </w:r>
          </w:p>
        </w:tc>
        <w:tc>
          <w:tcPr>
            <w:tcW w:w="1992" w:type="dxa"/>
            <w:shd w:val="clear" w:color="auto" w:fill="auto"/>
            <w:noWrap/>
            <w:vAlign w:val="center"/>
          </w:tcPr>
          <w:p w14:paraId="4AF63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025-59099406</w:t>
            </w:r>
          </w:p>
        </w:tc>
        <w:tc>
          <w:tcPr>
            <w:tcW w:w="3693" w:type="dxa"/>
            <w:shd w:val="clear" w:color="auto" w:fill="auto"/>
            <w:noWrap/>
            <w:vAlign w:val="center"/>
          </w:tcPr>
          <w:p w14:paraId="79C1E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江苏省南京市江宁区佛城西路8号河海大学力学与工程科学学院乐学楼1110 陈老师</w:t>
            </w:r>
          </w:p>
        </w:tc>
        <w:tc>
          <w:tcPr>
            <w:tcW w:w="2764" w:type="dxa"/>
            <w:shd w:val="clear" w:color="auto" w:fill="auto"/>
            <w:noWrap/>
            <w:vAlign w:val="center"/>
          </w:tcPr>
          <w:p w14:paraId="4D039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664976013</w:t>
            </w:r>
          </w:p>
        </w:tc>
      </w:tr>
      <w:tr w14:paraId="4DD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8E7A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地球科学与工程学院</w:t>
            </w:r>
          </w:p>
        </w:tc>
        <w:tc>
          <w:tcPr>
            <w:tcW w:w="1992" w:type="dxa"/>
            <w:shd w:val="clear" w:color="auto" w:fill="auto"/>
            <w:noWrap/>
            <w:vAlign w:val="center"/>
          </w:tcPr>
          <w:p w14:paraId="2C2F9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025-83787243</w:t>
            </w:r>
          </w:p>
        </w:tc>
        <w:tc>
          <w:tcPr>
            <w:tcW w:w="3693" w:type="dxa"/>
            <w:shd w:val="clear" w:color="auto" w:fill="auto"/>
            <w:noWrap/>
            <w:vAlign w:val="center"/>
          </w:tcPr>
          <w:p w14:paraId="1F2B4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江苏省南京市江宁区佛城西路8号河海大学地球科学与工程学院笃学楼915 万老师</w:t>
            </w:r>
          </w:p>
        </w:tc>
        <w:tc>
          <w:tcPr>
            <w:tcW w:w="2764" w:type="dxa"/>
            <w:shd w:val="clear" w:color="auto" w:fill="auto"/>
            <w:noWrap/>
            <w:vAlign w:val="center"/>
          </w:tcPr>
          <w:p w14:paraId="200D7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935878367</w:t>
            </w:r>
          </w:p>
        </w:tc>
      </w:tr>
      <w:tr w14:paraId="2AD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490DD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农业科学与工程学院</w:t>
            </w:r>
          </w:p>
        </w:tc>
        <w:tc>
          <w:tcPr>
            <w:tcW w:w="1992" w:type="dxa"/>
            <w:shd w:val="clear" w:color="auto" w:fill="auto"/>
            <w:noWrap/>
            <w:vAlign w:val="center"/>
          </w:tcPr>
          <w:p w14:paraId="2CFD5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025-83772051</w:t>
            </w:r>
          </w:p>
        </w:tc>
        <w:tc>
          <w:tcPr>
            <w:tcW w:w="3693" w:type="dxa"/>
            <w:shd w:val="clear" w:color="auto" w:fill="auto"/>
            <w:noWrap/>
            <w:vAlign w:val="center"/>
          </w:tcPr>
          <w:p w14:paraId="78D1B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江苏省南京市江宁区佛城西路8号河海大学行政楼405 曾老师</w:t>
            </w:r>
          </w:p>
        </w:tc>
        <w:tc>
          <w:tcPr>
            <w:tcW w:w="2764" w:type="dxa"/>
            <w:shd w:val="clear" w:color="auto" w:fill="auto"/>
            <w:noWrap/>
            <w:vAlign w:val="center"/>
          </w:tcPr>
          <w:p w14:paraId="427F02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1044310536</w:t>
            </w:r>
          </w:p>
        </w:tc>
      </w:tr>
      <w:tr w14:paraId="4661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42250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机电工程学院</w:t>
            </w:r>
          </w:p>
        </w:tc>
        <w:tc>
          <w:tcPr>
            <w:tcW w:w="1992" w:type="dxa"/>
            <w:shd w:val="clear" w:color="auto" w:fill="auto"/>
            <w:noWrap/>
            <w:vAlign w:val="center"/>
          </w:tcPr>
          <w:p w14:paraId="6E955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0519-85191919</w:t>
            </w:r>
          </w:p>
        </w:tc>
        <w:tc>
          <w:tcPr>
            <w:tcW w:w="3693" w:type="dxa"/>
            <w:shd w:val="clear" w:color="auto" w:fill="auto"/>
            <w:noWrap/>
            <w:vAlign w:val="center"/>
          </w:tcPr>
          <w:p w14:paraId="1AF900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江苏省常州市金坛区河海大道1915号河海大学58号楼233办公室 陈老师</w:t>
            </w:r>
          </w:p>
        </w:tc>
        <w:tc>
          <w:tcPr>
            <w:tcW w:w="2764" w:type="dxa"/>
            <w:shd w:val="clear" w:color="auto" w:fill="auto"/>
            <w:noWrap/>
            <w:vAlign w:val="center"/>
          </w:tcPr>
          <w:p w14:paraId="7736D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906471612</w:t>
            </w:r>
          </w:p>
        </w:tc>
      </w:tr>
      <w:tr w14:paraId="6CC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D24B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信息科学与工程学院</w:t>
            </w:r>
          </w:p>
        </w:tc>
        <w:tc>
          <w:tcPr>
            <w:tcW w:w="1992" w:type="dxa"/>
            <w:shd w:val="clear" w:color="auto" w:fill="auto"/>
            <w:noWrap/>
            <w:vAlign w:val="center"/>
          </w:tcPr>
          <w:p w14:paraId="3D977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0519-85191907</w:t>
            </w:r>
          </w:p>
        </w:tc>
        <w:tc>
          <w:tcPr>
            <w:tcW w:w="3693" w:type="dxa"/>
            <w:shd w:val="clear" w:color="auto" w:fill="auto"/>
            <w:noWrap/>
            <w:vAlign w:val="center"/>
          </w:tcPr>
          <w:p w14:paraId="007E3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江苏省常州市金坛区河海大道1915号河海大学20号楼417办公室 曹老师</w:t>
            </w:r>
          </w:p>
        </w:tc>
        <w:tc>
          <w:tcPr>
            <w:tcW w:w="2764" w:type="dxa"/>
            <w:shd w:val="clear" w:color="auto" w:fill="auto"/>
            <w:noWrap/>
            <w:vAlign w:val="center"/>
          </w:tcPr>
          <w:p w14:paraId="39FD2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444211201</w:t>
            </w:r>
          </w:p>
        </w:tc>
      </w:tr>
      <w:tr w14:paraId="7229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66903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人工智能与自动化学院</w:t>
            </w:r>
          </w:p>
        </w:tc>
        <w:tc>
          <w:tcPr>
            <w:tcW w:w="1992" w:type="dxa"/>
            <w:shd w:val="clear" w:color="auto" w:fill="auto"/>
            <w:noWrap/>
            <w:vAlign w:val="center"/>
          </w:tcPr>
          <w:p w14:paraId="1D654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0519-85195620</w:t>
            </w:r>
          </w:p>
        </w:tc>
        <w:tc>
          <w:tcPr>
            <w:tcW w:w="3693" w:type="dxa"/>
            <w:shd w:val="clear" w:color="auto" w:fill="auto"/>
            <w:noWrap/>
            <w:vAlign w:val="center"/>
          </w:tcPr>
          <w:p w14:paraId="1EA20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江苏省常州市金坛区河海大道1915号河海大学22号楼401办公室 姚老师</w:t>
            </w:r>
          </w:p>
        </w:tc>
        <w:tc>
          <w:tcPr>
            <w:tcW w:w="2764" w:type="dxa"/>
            <w:shd w:val="clear" w:color="auto" w:fill="auto"/>
            <w:noWrap/>
            <w:vAlign w:val="center"/>
          </w:tcPr>
          <w:p w14:paraId="7EBD8E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1047311205</w:t>
            </w:r>
          </w:p>
        </w:tc>
      </w:tr>
      <w:tr w14:paraId="435A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FE35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新能源学院</w:t>
            </w:r>
          </w:p>
        </w:tc>
        <w:tc>
          <w:tcPr>
            <w:tcW w:w="1992" w:type="dxa"/>
            <w:shd w:val="clear" w:color="auto" w:fill="auto"/>
            <w:noWrap/>
            <w:vAlign w:val="center"/>
          </w:tcPr>
          <w:p w14:paraId="7B2EE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0519-85195262</w:t>
            </w:r>
          </w:p>
        </w:tc>
        <w:tc>
          <w:tcPr>
            <w:tcW w:w="3693" w:type="dxa"/>
            <w:shd w:val="clear" w:color="auto" w:fill="auto"/>
            <w:noWrap/>
            <w:vAlign w:val="center"/>
          </w:tcPr>
          <w:p w14:paraId="3C35C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江苏省常州市金坛区河海大道1915号河海大学55号楼347办公室 杨老师</w:t>
            </w:r>
          </w:p>
        </w:tc>
        <w:tc>
          <w:tcPr>
            <w:tcW w:w="2764" w:type="dxa"/>
            <w:shd w:val="clear" w:color="auto" w:fill="auto"/>
            <w:noWrap/>
            <w:vAlign w:val="center"/>
          </w:tcPr>
          <w:p w14:paraId="27A90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731200296</w:t>
            </w:r>
          </w:p>
        </w:tc>
      </w:tr>
      <w:tr w14:paraId="42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E416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材料科学与工程学院</w:t>
            </w:r>
          </w:p>
        </w:tc>
        <w:tc>
          <w:tcPr>
            <w:tcW w:w="1992" w:type="dxa"/>
            <w:shd w:val="clear" w:color="auto" w:fill="auto"/>
            <w:noWrap/>
            <w:vAlign w:val="center"/>
          </w:tcPr>
          <w:p w14:paraId="792F9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0519-85195367</w:t>
            </w:r>
          </w:p>
        </w:tc>
        <w:tc>
          <w:tcPr>
            <w:tcW w:w="3693" w:type="dxa"/>
            <w:shd w:val="clear" w:color="auto" w:fill="auto"/>
            <w:noWrap/>
            <w:vAlign w:val="center"/>
          </w:tcPr>
          <w:p w14:paraId="796CE6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江苏省常州市金坛区河海大道1915号河海大学56号楼451办公室 张老师</w:t>
            </w:r>
          </w:p>
        </w:tc>
        <w:tc>
          <w:tcPr>
            <w:tcW w:w="2764" w:type="dxa"/>
            <w:shd w:val="clear" w:color="auto" w:fill="auto"/>
            <w:noWrap/>
            <w:vAlign w:val="center"/>
          </w:tcPr>
          <w:p w14:paraId="765B0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1001924633</w:t>
            </w:r>
          </w:p>
        </w:tc>
      </w:tr>
      <w:tr w14:paraId="392B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44F3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海洋学院</w:t>
            </w:r>
          </w:p>
        </w:tc>
        <w:tc>
          <w:tcPr>
            <w:tcW w:w="1992" w:type="dxa"/>
            <w:shd w:val="clear" w:color="auto" w:fill="auto"/>
            <w:noWrap/>
            <w:vAlign w:val="center"/>
          </w:tcPr>
          <w:p w14:paraId="576D4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025-83786717</w:t>
            </w:r>
          </w:p>
        </w:tc>
        <w:tc>
          <w:tcPr>
            <w:tcW w:w="3693" w:type="dxa"/>
            <w:shd w:val="clear" w:color="auto" w:fill="auto"/>
            <w:noWrap/>
            <w:vAlign w:val="center"/>
          </w:tcPr>
          <w:p w14:paraId="70A7F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江苏省南京市鼓楼区西康路1号河海大学海洋院电气馆414办公室 刘老师</w:t>
            </w:r>
          </w:p>
        </w:tc>
        <w:tc>
          <w:tcPr>
            <w:tcW w:w="2764" w:type="dxa"/>
            <w:shd w:val="clear" w:color="auto" w:fill="auto"/>
            <w:noWrap/>
            <w:vAlign w:val="center"/>
          </w:tcPr>
          <w:p w14:paraId="44410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543101955</w:t>
            </w:r>
          </w:p>
        </w:tc>
      </w:tr>
      <w:tr w14:paraId="67F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9D5C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地理与遥感学院</w:t>
            </w:r>
          </w:p>
        </w:tc>
        <w:tc>
          <w:tcPr>
            <w:tcW w:w="1992" w:type="dxa"/>
            <w:shd w:val="clear" w:color="auto" w:fill="auto"/>
            <w:noWrap/>
            <w:vAlign w:val="center"/>
          </w:tcPr>
          <w:p w14:paraId="54942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025-52153782</w:t>
            </w:r>
          </w:p>
        </w:tc>
        <w:tc>
          <w:tcPr>
            <w:tcW w:w="3693" w:type="dxa"/>
            <w:shd w:val="clear" w:color="auto" w:fill="auto"/>
            <w:noWrap/>
            <w:vAlign w:val="center"/>
          </w:tcPr>
          <w:p w14:paraId="19E90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江苏省南京市江宁区佛城西路8号河海大学行政楼B303 莫老师</w:t>
            </w:r>
          </w:p>
        </w:tc>
        <w:tc>
          <w:tcPr>
            <w:tcW w:w="2764" w:type="dxa"/>
            <w:shd w:val="clear" w:color="auto" w:fill="auto"/>
            <w:noWrap/>
            <w:vAlign w:val="center"/>
          </w:tcPr>
          <w:p w14:paraId="6638D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720583495</w:t>
            </w:r>
          </w:p>
        </w:tc>
      </w:tr>
      <w:tr w14:paraId="021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F2A1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数学学院</w:t>
            </w:r>
          </w:p>
        </w:tc>
        <w:tc>
          <w:tcPr>
            <w:tcW w:w="1992" w:type="dxa"/>
            <w:shd w:val="clear" w:color="auto" w:fill="auto"/>
            <w:noWrap/>
            <w:vAlign w:val="center"/>
          </w:tcPr>
          <w:p w14:paraId="10733D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025-58091292</w:t>
            </w:r>
          </w:p>
        </w:tc>
        <w:tc>
          <w:tcPr>
            <w:tcW w:w="3693" w:type="dxa"/>
            <w:shd w:val="clear" w:color="auto" w:fill="auto"/>
            <w:noWrap/>
            <w:vAlign w:val="center"/>
          </w:tcPr>
          <w:p w14:paraId="7FC4C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江苏省南京市江宁区佛城西路8号河海大学励学楼B117 张老师</w:t>
            </w:r>
          </w:p>
        </w:tc>
        <w:tc>
          <w:tcPr>
            <w:tcW w:w="2764" w:type="dxa"/>
            <w:shd w:val="clear" w:color="auto" w:fill="auto"/>
            <w:noWrap/>
            <w:vAlign w:val="center"/>
          </w:tcPr>
          <w:p w14:paraId="64A3A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1044306223</w:t>
            </w:r>
          </w:p>
        </w:tc>
      </w:tr>
      <w:tr w14:paraId="58AC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C22E5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商学院</w:t>
            </w:r>
          </w:p>
        </w:tc>
        <w:tc>
          <w:tcPr>
            <w:tcW w:w="1992" w:type="dxa"/>
            <w:shd w:val="clear" w:color="auto" w:fill="auto"/>
            <w:noWrap/>
            <w:vAlign w:val="center"/>
          </w:tcPr>
          <w:p w14:paraId="2304C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025-68514322</w:t>
            </w:r>
          </w:p>
        </w:tc>
        <w:tc>
          <w:tcPr>
            <w:tcW w:w="3693" w:type="dxa"/>
            <w:shd w:val="clear" w:color="auto" w:fill="auto"/>
            <w:noWrap/>
            <w:vAlign w:val="center"/>
          </w:tcPr>
          <w:p w14:paraId="0A58F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江苏省南京市江宁区佛城西路8号河海大学博学楼322办公室 于老师</w:t>
            </w:r>
          </w:p>
        </w:tc>
        <w:tc>
          <w:tcPr>
            <w:tcW w:w="2764" w:type="dxa"/>
            <w:shd w:val="clear" w:color="auto" w:fill="auto"/>
            <w:vAlign w:val="center"/>
          </w:tcPr>
          <w:p w14:paraId="77ADC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764136754（学术型硕士研究生）</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796375404（全日制工业工程与管理、物流工程与管理、图书情报专业）</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775485669</w:t>
            </w:r>
            <w:r>
              <w:rPr>
                <w:rFonts w:hint="eastAsia" w:ascii="仿宋_GB2312" w:hAnsi="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全日制会计、MBA</w:t>
            </w:r>
            <w:r>
              <w:rPr>
                <w:rFonts w:hint="eastAsia" w:ascii="仿宋_GB2312" w:hAnsi="仿宋_GB2312" w:cs="仿宋_GB2312"/>
                <w:color w:val="000000"/>
                <w:kern w:val="0"/>
                <w:sz w:val="24"/>
                <w:szCs w:val="24"/>
                <w:lang w:val="en-US" w:eastAsia="zh-CN" w:bidi="ar"/>
              </w:rPr>
              <w:t>）</w:t>
            </w:r>
          </w:p>
        </w:tc>
      </w:tr>
      <w:tr w14:paraId="34EA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9353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经济与金融学院</w:t>
            </w:r>
          </w:p>
        </w:tc>
        <w:tc>
          <w:tcPr>
            <w:tcW w:w="1992" w:type="dxa"/>
            <w:shd w:val="clear" w:color="auto" w:fill="auto"/>
            <w:noWrap/>
            <w:vAlign w:val="center"/>
          </w:tcPr>
          <w:p w14:paraId="2CFAE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0519—85192026</w:t>
            </w:r>
          </w:p>
        </w:tc>
        <w:tc>
          <w:tcPr>
            <w:tcW w:w="3693" w:type="dxa"/>
            <w:shd w:val="clear" w:color="auto" w:fill="auto"/>
            <w:noWrap/>
            <w:vAlign w:val="center"/>
          </w:tcPr>
          <w:p w14:paraId="214A4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江苏省常州市金坛区河海大道1915号河海大学33号楼224办公室 郭老师</w:t>
            </w:r>
          </w:p>
        </w:tc>
        <w:tc>
          <w:tcPr>
            <w:tcW w:w="2764" w:type="dxa"/>
            <w:shd w:val="clear" w:color="auto" w:fill="auto"/>
            <w:vAlign w:val="center"/>
          </w:tcPr>
          <w:p w14:paraId="285F7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705172103（学硕）</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705109250（专硕）</w:t>
            </w:r>
          </w:p>
        </w:tc>
      </w:tr>
      <w:tr w14:paraId="252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11554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公共管理学院</w:t>
            </w:r>
          </w:p>
        </w:tc>
        <w:tc>
          <w:tcPr>
            <w:tcW w:w="1992" w:type="dxa"/>
            <w:shd w:val="clear" w:color="auto" w:fill="auto"/>
            <w:noWrap/>
            <w:vAlign w:val="center"/>
          </w:tcPr>
          <w:p w14:paraId="60EEF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025-58099188</w:t>
            </w:r>
          </w:p>
        </w:tc>
        <w:tc>
          <w:tcPr>
            <w:tcW w:w="3693" w:type="dxa"/>
            <w:shd w:val="clear" w:color="auto" w:fill="auto"/>
            <w:noWrap/>
            <w:vAlign w:val="center"/>
          </w:tcPr>
          <w:p w14:paraId="7DAF41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江苏省南京市江宁区佛城西路8号河海大学厚学楼511 任老师</w:t>
            </w:r>
          </w:p>
        </w:tc>
        <w:tc>
          <w:tcPr>
            <w:tcW w:w="2764" w:type="dxa"/>
            <w:shd w:val="clear" w:color="auto" w:fill="auto"/>
            <w:vAlign w:val="center"/>
          </w:tcPr>
          <w:p w14:paraId="2178D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1044305052（非MPA专业）</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857461968（MPA专业）</w:t>
            </w:r>
          </w:p>
        </w:tc>
      </w:tr>
      <w:tr w14:paraId="12E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2D075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法学院</w:t>
            </w:r>
          </w:p>
        </w:tc>
        <w:tc>
          <w:tcPr>
            <w:tcW w:w="1992" w:type="dxa"/>
            <w:shd w:val="clear" w:color="auto" w:fill="auto"/>
            <w:noWrap/>
            <w:vAlign w:val="center"/>
          </w:tcPr>
          <w:p w14:paraId="2DE0A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0519-85195721</w:t>
            </w:r>
          </w:p>
        </w:tc>
        <w:tc>
          <w:tcPr>
            <w:tcW w:w="3693" w:type="dxa"/>
            <w:shd w:val="clear" w:color="auto" w:fill="auto"/>
            <w:noWrap/>
            <w:vAlign w:val="center"/>
          </w:tcPr>
          <w:p w14:paraId="2CE70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江苏省南京市江宁区佛城西路8号河海大学行政楼815 石老师</w:t>
            </w:r>
          </w:p>
        </w:tc>
        <w:tc>
          <w:tcPr>
            <w:tcW w:w="2764" w:type="dxa"/>
            <w:shd w:val="clear" w:color="auto" w:fill="auto"/>
            <w:noWrap/>
            <w:vAlign w:val="center"/>
          </w:tcPr>
          <w:p w14:paraId="46E95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362374039</w:t>
            </w:r>
          </w:p>
        </w:tc>
      </w:tr>
      <w:tr w14:paraId="792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5280C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马克思主义学院</w:t>
            </w:r>
          </w:p>
        </w:tc>
        <w:tc>
          <w:tcPr>
            <w:tcW w:w="1992" w:type="dxa"/>
            <w:shd w:val="clear" w:color="auto" w:fill="auto"/>
            <w:noWrap/>
            <w:vAlign w:val="center"/>
          </w:tcPr>
          <w:p w14:paraId="50B6B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025-58099189</w:t>
            </w:r>
          </w:p>
        </w:tc>
        <w:tc>
          <w:tcPr>
            <w:tcW w:w="3693" w:type="dxa"/>
            <w:shd w:val="clear" w:color="auto" w:fill="auto"/>
            <w:noWrap/>
            <w:vAlign w:val="center"/>
          </w:tcPr>
          <w:p w14:paraId="0AB9C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江苏省南京市江宁区佛城西路8号河海大学厚学楼1107 张老师</w:t>
            </w:r>
          </w:p>
        </w:tc>
        <w:tc>
          <w:tcPr>
            <w:tcW w:w="2764" w:type="dxa"/>
            <w:shd w:val="clear" w:color="auto" w:fill="auto"/>
            <w:noWrap/>
            <w:vAlign w:val="center"/>
          </w:tcPr>
          <w:p w14:paraId="14D36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398618814</w:t>
            </w:r>
          </w:p>
        </w:tc>
      </w:tr>
      <w:tr w14:paraId="3FE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07030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外国语学院</w:t>
            </w:r>
          </w:p>
        </w:tc>
        <w:tc>
          <w:tcPr>
            <w:tcW w:w="1992" w:type="dxa"/>
            <w:shd w:val="clear" w:color="auto" w:fill="auto"/>
            <w:noWrap/>
            <w:vAlign w:val="center"/>
          </w:tcPr>
          <w:p w14:paraId="58496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025-58099461</w:t>
            </w:r>
          </w:p>
        </w:tc>
        <w:tc>
          <w:tcPr>
            <w:tcW w:w="3693" w:type="dxa"/>
            <w:shd w:val="clear" w:color="auto" w:fill="auto"/>
            <w:noWrap/>
            <w:vAlign w:val="center"/>
          </w:tcPr>
          <w:p w14:paraId="481AC3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江苏省南京市江宁区佛城西路8号河海大学行政楼611 褚老师</w:t>
            </w:r>
          </w:p>
        </w:tc>
        <w:tc>
          <w:tcPr>
            <w:tcW w:w="2764" w:type="dxa"/>
            <w:shd w:val="clear" w:color="auto" w:fill="auto"/>
            <w:noWrap/>
            <w:vAlign w:val="center"/>
          </w:tcPr>
          <w:p w14:paraId="4B8A6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346661305</w:t>
            </w:r>
          </w:p>
        </w:tc>
      </w:tr>
      <w:tr w14:paraId="41E6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3C81A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体育系</w:t>
            </w:r>
          </w:p>
        </w:tc>
        <w:tc>
          <w:tcPr>
            <w:tcW w:w="1992" w:type="dxa"/>
            <w:shd w:val="clear" w:color="auto" w:fill="auto"/>
            <w:noWrap/>
            <w:vAlign w:val="center"/>
          </w:tcPr>
          <w:p w14:paraId="71365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025-58099441</w:t>
            </w:r>
          </w:p>
        </w:tc>
        <w:tc>
          <w:tcPr>
            <w:tcW w:w="3693" w:type="dxa"/>
            <w:shd w:val="clear" w:color="auto" w:fill="auto"/>
            <w:noWrap/>
            <w:vAlign w:val="center"/>
          </w:tcPr>
          <w:p w14:paraId="67065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江苏省南京市江宁区佛城西路8号河海大学体育馆 刘老师</w:t>
            </w:r>
          </w:p>
        </w:tc>
        <w:tc>
          <w:tcPr>
            <w:tcW w:w="2764" w:type="dxa"/>
            <w:shd w:val="clear" w:color="auto" w:fill="auto"/>
            <w:noWrap/>
            <w:vAlign w:val="center"/>
          </w:tcPr>
          <w:p w14:paraId="6618C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1044308908</w:t>
            </w:r>
          </w:p>
        </w:tc>
      </w:tr>
      <w:tr w14:paraId="4803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jc w:val="center"/>
        </w:trPr>
        <w:tc>
          <w:tcPr>
            <w:tcW w:w="1403" w:type="dxa"/>
            <w:shd w:val="clear" w:color="auto" w:fill="auto"/>
            <w:noWrap/>
            <w:vAlign w:val="center"/>
          </w:tcPr>
          <w:p w14:paraId="715A66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河海里尔学院</w:t>
            </w:r>
          </w:p>
        </w:tc>
        <w:tc>
          <w:tcPr>
            <w:tcW w:w="1992" w:type="dxa"/>
            <w:shd w:val="clear" w:color="auto" w:fill="auto"/>
            <w:noWrap/>
            <w:vAlign w:val="center"/>
          </w:tcPr>
          <w:p w14:paraId="3F41D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0519-85195525</w:t>
            </w:r>
          </w:p>
        </w:tc>
        <w:tc>
          <w:tcPr>
            <w:tcW w:w="3693" w:type="dxa"/>
            <w:shd w:val="clear" w:color="auto" w:fill="auto"/>
            <w:noWrap/>
            <w:vAlign w:val="center"/>
          </w:tcPr>
          <w:p w14:paraId="221C1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江苏省常州市金坛区河海大道1915号河海大学34号楼533办公室 刘老师</w:t>
            </w:r>
          </w:p>
        </w:tc>
        <w:tc>
          <w:tcPr>
            <w:tcW w:w="2764" w:type="dxa"/>
            <w:shd w:val="clear" w:color="auto" w:fill="auto"/>
            <w:noWrap/>
            <w:vAlign w:val="center"/>
          </w:tcPr>
          <w:p w14:paraId="011D6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954973949</w:t>
            </w:r>
          </w:p>
        </w:tc>
      </w:tr>
    </w:tbl>
    <w:p w14:paraId="1BFD2FCB">
      <w:pPr>
        <w:snapToGrid w:val="0"/>
        <w:rPr>
          <w:rFonts w:hint="eastAsia" w:ascii="仿宋_GB2312"/>
          <w:sz w:val="21"/>
          <w:szCs w:val="21"/>
          <w:highlight w:val="none"/>
        </w:rPr>
      </w:pPr>
      <w:r>
        <w:rPr>
          <w:rFonts w:hint="eastAsia" w:ascii="仿宋_GB2312"/>
          <w:sz w:val="21"/>
          <w:szCs w:val="21"/>
          <w:highlight w:val="none"/>
        </w:rPr>
        <w:t>说明：</w:t>
      </w:r>
    </w:p>
    <w:p w14:paraId="04553B6F">
      <w:pPr>
        <w:snapToGrid w:val="0"/>
        <w:rPr>
          <w:rFonts w:hint="eastAsia" w:ascii="仿宋_GB2312" w:hAnsi="Times New Roman" w:cs="Times New Roman"/>
          <w:sz w:val="21"/>
          <w:szCs w:val="21"/>
          <w:highlight w:val="none"/>
        </w:rPr>
      </w:pPr>
      <w:r>
        <w:rPr>
          <w:rFonts w:hint="eastAsia" w:ascii="仿宋_GB2312" w:hAnsi="Times New Roman" w:cs="Times New Roman"/>
          <w:sz w:val="21"/>
          <w:szCs w:val="21"/>
          <w:highlight w:val="none"/>
        </w:rPr>
        <w:t>1.拟录取水科学研究院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081501水文学及水资源专业、085900土木水利专业</w:t>
      </w:r>
      <w:r>
        <w:rPr>
          <w:rFonts w:hint="eastAsia" w:ascii="仿宋_GB2312" w:cs="Times New Roman"/>
          <w:sz w:val="21"/>
          <w:szCs w:val="21"/>
          <w:highlight w:val="none"/>
          <w:lang w:eastAsia="zh-CN"/>
        </w:rPr>
        <w:t>（</w:t>
      </w:r>
      <w:r>
        <w:rPr>
          <w:rFonts w:hint="eastAsia" w:ascii="仿宋_GB2312" w:cs="Times New Roman"/>
          <w:sz w:val="21"/>
          <w:szCs w:val="21"/>
          <w:highlight w:val="none"/>
          <w:lang w:val="en-US" w:eastAsia="zh-CN"/>
        </w:rPr>
        <w:t>12水利工程-水灾害大数据分析与智能决策</w:t>
      </w:r>
      <w:r>
        <w:rPr>
          <w:rFonts w:hint="eastAsia" w:ascii="仿宋_GB2312" w:hAnsi="Times New Roman" w:cs="Times New Roman"/>
          <w:sz w:val="21"/>
          <w:szCs w:val="21"/>
          <w:highlight w:val="none"/>
        </w:rPr>
        <w:t>）</w:t>
      </w:r>
      <w:r>
        <w:rPr>
          <w:rFonts w:hint="eastAsia" w:ascii="仿宋_GB2312" w:cs="Times New Roman"/>
          <w:sz w:val="21"/>
          <w:szCs w:val="21"/>
          <w:highlight w:val="none"/>
          <w:lang w:eastAsia="zh-CN"/>
        </w:rPr>
        <w:t>，水灾害防御全国重点实验室、长江保护与绿色发展研究院</w:t>
      </w:r>
      <w:r>
        <w:rPr>
          <w:rFonts w:hint="eastAsia" w:ascii="仿宋_GB2312" w:hAnsi="Times New Roman" w:cs="Times New Roman"/>
          <w:sz w:val="21"/>
          <w:szCs w:val="21"/>
          <w:highlight w:val="none"/>
        </w:rPr>
        <w:t>081501水文学及水资源专业</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085900土木水利专业</w:t>
      </w:r>
      <w:r>
        <w:rPr>
          <w:rFonts w:hint="eastAsia" w:ascii="仿宋_GB2312" w:cs="Times New Roman"/>
          <w:sz w:val="21"/>
          <w:szCs w:val="21"/>
          <w:highlight w:val="none"/>
          <w:lang w:eastAsia="zh-CN"/>
        </w:rPr>
        <w:t>（</w:t>
      </w:r>
      <w:r>
        <w:rPr>
          <w:rFonts w:hint="eastAsia" w:ascii="仿宋_GB2312" w:cs="Times New Roman"/>
          <w:sz w:val="21"/>
          <w:szCs w:val="21"/>
          <w:highlight w:val="none"/>
          <w:lang w:val="en-US" w:eastAsia="zh-CN"/>
        </w:rPr>
        <w:t>15水利工程-水文水资源）</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在水文水资源学院进行思想政治素质和品德考核及调档工作；</w:t>
      </w:r>
    </w:p>
    <w:p w14:paraId="3E113822">
      <w:pPr>
        <w:snapToGrid w:val="0"/>
        <w:rPr>
          <w:rFonts w:hint="eastAsia" w:ascii="仿宋_GB2312" w:hAnsi="Times New Roman" w:cs="Times New Roman"/>
          <w:sz w:val="21"/>
          <w:szCs w:val="21"/>
          <w:highlight w:val="yellow"/>
        </w:rPr>
      </w:pPr>
      <w:r>
        <w:rPr>
          <w:rFonts w:hint="eastAsia" w:ascii="仿宋_GB2312" w:hAnsi="Times New Roman" w:cs="Times New Roman"/>
          <w:sz w:val="21"/>
          <w:szCs w:val="21"/>
          <w:highlight w:val="none"/>
        </w:rPr>
        <w:t>2.拟录取水科学研究院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081502水力学及河流动力学专业、085900土木水利专业（</w:t>
      </w:r>
      <w:r>
        <w:rPr>
          <w:rFonts w:hint="eastAsia" w:ascii="仿宋_GB2312" w:cs="Times New Roman"/>
          <w:sz w:val="21"/>
          <w:szCs w:val="21"/>
          <w:highlight w:val="none"/>
          <w:lang w:val="en-US" w:eastAsia="zh-CN"/>
        </w:rPr>
        <w:t>13水利工程-工程水下智能检测与快速修复</w:t>
      </w:r>
      <w:r>
        <w:rPr>
          <w:rFonts w:hint="eastAsia" w:ascii="仿宋_GB2312" w:hAnsi="Times New Roman" w:cs="Times New Roman"/>
          <w:sz w:val="21"/>
          <w:szCs w:val="21"/>
          <w:highlight w:val="none"/>
        </w:rPr>
        <w:t>）</w:t>
      </w:r>
      <w:r>
        <w:rPr>
          <w:rFonts w:hint="eastAsia" w:ascii="仿宋_GB2312" w:cs="Times New Roman"/>
          <w:sz w:val="21"/>
          <w:szCs w:val="21"/>
          <w:highlight w:val="none"/>
          <w:lang w:eastAsia="zh-CN"/>
        </w:rPr>
        <w:t>，水灾害防御全国重点实验室、长江保护与绿色发展研究院</w:t>
      </w:r>
      <w:r>
        <w:rPr>
          <w:rFonts w:hint="eastAsia" w:ascii="仿宋_GB2312" w:hAnsi="Times New Roman" w:cs="Times New Roman"/>
          <w:sz w:val="21"/>
          <w:szCs w:val="21"/>
          <w:highlight w:val="none"/>
        </w:rPr>
        <w:t>081502水力学及河流动力学专业、085900土木水利专业（</w:t>
      </w:r>
      <w:r>
        <w:rPr>
          <w:rFonts w:hint="eastAsia" w:ascii="仿宋_GB2312" w:cs="Times New Roman"/>
          <w:sz w:val="21"/>
          <w:szCs w:val="21"/>
          <w:highlight w:val="none"/>
          <w:lang w:val="en-US" w:eastAsia="zh-CN"/>
        </w:rPr>
        <w:t>16水利工程-水力学）</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在水利水电学院进行思想政治素质和品德考核及调档工作。</w:t>
      </w:r>
    </w:p>
    <w:p w14:paraId="71B26E8B">
      <w:pPr>
        <w:snapToGrid w:val="0"/>
        <w:rPr>
          <w:highlight w:val="none"/>
        </w:rPr>
      </w:pPr>
      <w:r>
        <w:rPr>
          <w:rFonts w:hint="eastAsia" w:ascii="仿宋_GB2312" w:hAnsi="Times New Roman" w:cs="Times New Roman"/>
          <w:sz w:val="21"/>
          <w:szCs w:val="21"/>
          <w:highlight w:val="none"/>
        </w:rPr>
        <w:t>3.拟录取水科学研究院</w:t>
      </w:r>
      <w:r>
        <w:rPr>
          <w:rFonts w:hint="eastAsia" w:ascii="仿宋_GB2312" w:cs="Times New Roman"/>
          <w:sz w:val="21"/>
          <w:szCs w:val="21"/>
          <w:highlight w:val="none"/>
          <w:lang w:eastAsia="zh-CN"/>
        </w:rPr>
        <w:t>、水资源高效利用与工程安全国家工程研究中心</w:t>
      </w:r>
      <w:r>
        <w:rPr>
          <w:rFonts w:hint="eastAsia" w:ascii="仿宋_GB2312" w:hAnsi="Times New Roman" w:cs="Times New Roman"/>
          <w:sz w:val="21"/>
          <w:szCs w:val="21"/>
          <w:highlight w:val="none"/>
        </w:rPr>
        <w:t>081505港口、海岸及近海工程专业、085900土木水利专业（</w:t>
      </w:r>
      <w:r>
        <w:rPr>
          <w:rFonts w:hint="eastAsia" w:ascii="仿宋_GB2312" w:cs="Times New Roman"/>
          <w:sz w:val="21"/>
          <w:szCs w:val="21"/>
          <w:highlight w:val="none"/>
          <w:lang w:val="en-US" w:eastAsia="zh-CN"/>
        </w:rPr>
        <w:t>14水利工程-港口低碳建造与智慧运营）</w:t>
      </w:r>
      <w:r>
        <w:rPr>
          <w:rFonts w:hint="eastAsia" w:ascii="仿宋_GB2312" w:hAnsi="Times New Roman" w:cs="Times New Roman"/>
          <w:sz w:val="21"/>
          <w:szCs w:val="21"/>
          <w:highlight w:val="none"/>
        </w:rPr>
        <w:t>的人员</w:t>
      </w:r>
      <w:r>
        <w:rPr>
          <w:rFonts w:hint="eastAsia" w:ascii="仿宋_GB2312" w:cs="Times New Roman"/>
          <w:sz w:val="21"/>
          <w:szCs w:val="21"/>
          <w:highlight w:val="none"/>
          <w:lang w:eastAsia="zh-CN"/>
        </w:rPr>
        <w:t>，</w:t>
      </w:r>
      <w:r>
        <w:rPr>
          <w:rFonts w:hint="eastAsia" w:ascii="仿宋_GB2312" w:hAnsi="Times New Roman" w:cs="Times New Roman"/>
          <w:sz w:val="21"/>
          <w:szCs w:val="21"/>
          <w:highlight w:val="none"/>
        </w:rPr>
        <w:t>在港口海岸与近海工程学院进行思想政治素质和品德考核及调档工作。</w:t>
      </w:r>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5C6F">
    <w:pPr>
      <w:pStyle w:val="2"/>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7 -</w:t>
    </w:r>
    <w:r>
      <w:rPr>
        <w:rFonts w:ascii="宋体" w:hAnsi="宋体" w:eastAsia="宋体"/>
        <w:sz w:val="28"/>
      </w:rPr>
      <w:fldChar w:fldCharType="end"/>
    </w:r>
  </w:p>
  <w:p w14:paraId="4C69639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9A5D">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8 -</w:t>
    </w:r>
    <w:r>
      <w:rPr>
        <w:rFonts w:ascii="宋体" w:hAnsi="宋体" w:eastAsia="宋体"/>
        <w:sz w:val="28"/>
      </w:rPr>
      <w:fldChar w:fldCharType="end"/>
    </w:r>
  </w:p>
  <w:p w14:paraId="1450B27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jY2NDNhZjFkZWI1ZTIxNjExYmM4MmYxYzYxYWUifQ=="/>
  </w:docVars>
  <w:rsids>
    <w:rsidRoot w:val="00000000"/>
    <w:rsid w:val="007C717F"/>
    <w:rsid w:val="14926B19"/>
    <w:rsid w:val="1A1B2AFB"/>
    <w:rsid w:val="1CAD495D"/>
    <w:rsid w:val="1E42335E"/>
    <w:rsid w:val="24CA5E5B"/>
    <w:rsid w:val="26AE19AF"/>
    <w:rsid w:val="2A7A293A"/>
    <w:rsid w:val="3905525C"/>
    <w:rsid w:val="3F7653BC"/>
    <w:rsid w:val="411C5B25"/>
    <w:rsid w:val="41E74D9B"/>
    <w:rsid w:val="47B440D5"/>
    <w:rsid w:val="4E7D563C"/>
    <w:rsid w:val="53487B36"/>
    <w:rsid w:val="61337CB0"/>
    <w:rsid w:val="680D2323"/>
    <w:rsid w:val="740467C5"/>
    <w:rsid w:val="76D37824"/>
    <w:rsid w:val="77BB1DF9"/>
    <w:rsid w:val="7DF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1515</Words>
  <Characters>2203</Characters>
  <Lines>0</Lines>
  <Paragraphs>0</Paragraphs>
  <TotalTime>5</TotalTime>
  <ScaleCrop>false</ScaleCrop>
  <LinksUpToDate>false</LinksUpToDate>
  <CharactersWithSpaces>2229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2023-05-08T08:37:00Z</dcterms:created>
  <dc:creator>蒋雨涵</dc:creator>
  <cp:lastModifiedBy>蒋雨涵</cp:lastModifiedBy>
  <dcterms:modified xsi:type="dcterms:W3CDTF">2025-04-30T01:53:56Z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48DCC75E2F01471B95086DBEC751B822_12</vt:lpwstr>
  </property>
  <property fmtid="{D5CDD505-2E9C-101B-9397-08002B2CF9AE}" pid="4" name="KSOTemplateDocerSaveRecord">
    <vt:lpwstr>eyJoZGlkIjoiMjc0NTg3YjAxMDk3ZjNlNTE1N2I5ZTdjM2I0YmEwYWEiLCJ1c2VySWQiOiIyMjI1NzQwMDIifQ==</vt:lpwstr>
  </property>
</Properties>
</file>